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17D21" w14:textId="1557911E" w:rsidR="003A32B9" w:rsidRDefault="003A32B9" w:rsidP="00E909B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0" layoutInCell="1" allowOverlap="1" wp14:editId="77546DED">
            <wp:simplePos x="0" y="0"/>
            <wp:positionH relativeFrom="margin">
              <wp:align>left</wp:align>
            </wp:positionH>
            <wp:positionV relativeFrom="paragraph">
              <wp:posOffset>6212</wp:posOffset>
            </wp:positionV>
            <wp:extent cx="6261735" cy="714375"/>
            <wp:effectExtent l="0" t="0" r="5715" b="9525"/>
            <wp:wrapNone/>
            <wp:docPr id="1" name="Obraz 1" descr="Logo sponsorów oraz logo region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Logo sponsorów oraz logo regionu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73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128B1B2" w14:textId="354A8A4F" w:rsidR="003A32B9" w:rsidRDefault="003A32B9" w:rsidP="003A32B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2E13404" w14:textId="77777777" w:rsidR="003A32B9" w:rsidRDefault="003A32B9" w:rsidP="003A32B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353669D" w14:textId="56D73AA9" w:rsidR="003A32B9" w:rsidRDefault="003A32B9" w:rsidP="003A32B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3ACC3715" w14:textId="77777777" w:rsidR="003A32B9" w:rsidRDefault="003A32B9" w:rsidP="003A32B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77D15B09" w14:textId="25D6C18E" w:rsidR="003A32B9" w:rsidRPr="003A32B9" w:rsidRDefault="003A32B9" w:rsidP="003A32B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32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12</w:t>
      </w:r>
    </w:p>
    <w:p w14:paraId="359E5B6F" w14:textId="77777777" w:rsidR="003A32B9" w:rsidRPr="003A32B9" w:rsidRDefault="003A32B9" w:rsidP="003A32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Oznaczenie sprawy: OR.271.63.2026 </w:t>
      </w:r>
    </w:p>
    <w:p w14:paraId="17269236" w14:textId="77777777" w:rsidR="003A32B9" w:rsidRPr="003A32B9" w:rsidRDefault="003A32B9" w:rsidP="003A32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40"/>
      </w:tblGrid>
      <w:tr w:rsidR="003A32B9" w:rsidRPr="003A32B9" w14:paraId="6218E6AC" w14:textId="77777777" w:rsidTr="003A32B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3DC3CFC6" w14:textId="77777777" w:rsidR="003A32B9" w:rsidRPr="003A32B9" w:rsidRDefault="003A32B9" w:rsidP="003A3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A32B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3A32B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3A32B9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nazwa (firma) wykonawcy</w:t>
            </w:r>
          </w:p>
          <w:p w14:paraId="1C06B493" w14:textId="77777777" w:rsidR="003A32B9" w:rsidRPr="003A32B9" w:rsidRDefault="003A32B9" w:rsidP="003A3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A32B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484A367B" w14:textId="77777777" w:rsidR="003A32B9" w:rsidRPr="003A32B9" w:rsidRDefault="003A32B9" w:rsidP="003A32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3A32B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  <w:r w:rsidRPr="003A32B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3A32B9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 wykonawcy</w:t>
            </w:r>
          </w:p>
        </w:tc>
      </w:tr>
    </w:tbl>
    <w:p w14:paraId="70563417" w14:textId="77777777" w:rsidR="003A32B9" w:rsidRPr="003A32B9" w:rsidRDefault="003A32B9" w:rsidP="003A32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 </w:t>
      </w:r>
    </w:p>
    <w:p w14:paraId="36194DDE" w14:textId="77777777" w:rsidR="003A32B9" w:rsidRPr="003A32B9" w:rsidRDefault="003A32B9" w:rsidP="003A32B9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A32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INFORMACJE</w:t>
      </w:r>
    </w:p>
    <w:p w14:paraId="03CD0CB4" w14:textId="77777777" w:rsidR="003A32B9" w:rsidRPr="003A32B9" w:rsidRDefault="003A32B9" w:rsidP="003A32B9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32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potwierdzające zasadność zastrzeżenia informacji jako tajemnicy przedsiębiorstwa</w:t>
      </w:r>
    </w:p>
    <w:p w14:paraId="00A23BEC" w14:textId="77777777" w:rsidR="003A32B9" w:rsidRPr="003A32B9" w:rsidRDefault="003A32B9" w:rsidP="003A32B9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ubieganiem się o udzielenie zamówienia publicznego pod nazwą:</w:t>
      </w: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 </w:t>
      </w:r>
    </w:p>
    <w:p w14:paraId="6AE1817B" w14:textId="77777777" w:rsidR="003A32B9" w:rsidRPr="003A32B9" w:rsidRDefault="003A32B9" w:rsidP="003A32B9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32B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Przebudowa wejścia do budynku IV Liceum Ogólnokształcącego im. Orląt Lwowskich przy ul. Kozielskiej 1A w Gliwicach, w celu montażu platformy schodowej dla osób niepełnosprawnych</w:t>
      </w:r>
    </w:p>
    <w:p w14:paraId="68314717" w14:textId="77777777" w:rsidR="003A32B9" w:rsidRPr="003A32B9" w:rsidRDefault="003A32B9" w:rsidP="003A3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oświadczamy, że dokumenty załączone do niniejszej informacji tj.:</w:t>
      </w:r>
    </w:p>
    <w:p w14:paraId="45812907" w14:textId="77777777" w:rsidR="003A32B9" w:rsidRPr="003A32B9" w:rsidRDefault="003A32B9" w:rsidP="003A3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</w:t>
      </w:r>
    </w:p>
    <w:p w14:paraId="070FCC0F" w14:textId="77777777" w:rsidR="003A32B9" w:rsidRPr="003A32B9" w:rsidRDefault="003A32B9" w:rsidP="003A3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</w:t>
      </w:r>
    </w:p>
    <w:p w14:paraId="7129DD16" w14:textId="2ED2158B" w:rsidR="003A32B9" w:rsidRDefault="003A32B9" w:rsidP="003A3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t> stanowią tajemnicę przedsiębiorstwa w rozumieniu przepisów o zwalczaniu nieuczciwej konkurencji.</w:t>
      </w: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Stanowią one informacje</w:t>
      </w:r>
    </w:p>
    <w:p w14:paraId="4C336638" w14:textId="77777777" w:rsidR="003A32B9" w:rsidRDefault="003A32B9" w:rsidP="003A32B9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</w:t>
      </w: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A32B9">
        <w:rPr>
          <w:rFonts w:ascii="Times New Roman" w:eastAsia="Times New Roman" w:hAnsi="Times New Roman" w:cs="Times New Roman"/>
          <w:sz w:val="12"/>
          <w:szCs w:val="12"/>
          <w:lang w:eastAsia="pl-PL"/>
        </w:rPr>
        <w:t>                                                      (należy wpisać odpowiednio: np. techniczne, technologiczne, organizacyjne przedsiębiorstwa, posiadające wartość gospodarczą)</w:t>
      </w: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Informacje te, jako całość lub w szczególnym zestawieniu i zbiorze ich elementów nie są powszechnie znane osobom zwykle zajmującym się tym rodzajem informacji albo nie są łatwo dostępne dla takich osób.</w:t>
      </w:r>
    </w:p>
    <w:p w14:paraId="2AAB2D7D" w14:textId="77777777" w:rsidR="00E909BC" w:rsidRDefault="003A32B9" w:rsidP="003A3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Uprawniony do korzystania z tych informacji lub rozporządzania nimi podjął, przy zachowaniu należytej staranności, następujące działania w celu utrzymania ich w poufności:</w:t>
      </w:r>
    </w:p>
    <w:p w14:paraId="5DFE2396" w14:textId="77777777" w:rsidR="00E909BC" w:rsidRDefault="003A32B9" w:rsidP="003A3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....................................................................................................................................................... </w:t>
      </w:r>
    </w:p>
    <w:p w14:paraId="15CC0746" w14:textId="4F3FCF3C" w:rsidR="00E909BC" w:rsidRDefault="003A32B9" w:rsidP="003A3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GoBack"/>
      <w:bookmarkEnd w:id="0"/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...................................................................................................................................................... </w:t>
      </w:r>
    </w:p>
    <w:p w14:paraId="2A8B90E4" w14:textId="03FCD6E0" w:rsidR="003A32B9" w:rsidRPr="003A32B9" w:rsidRDefault="003A32B9" w:rsidP="003A3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....................................................................................................................................................... </w:t>
      </w:r>
      <w:r w:rsidRPr="003A32B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</w:p>
    <w:p w14:paraId="39E040A0" w14:textId="206CE78D" w:rsidR="00FC5433" w:rsidRPr="003A32B9" w:rsidRDefault="00FC5433" w:rsidP="003A32B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sectPr w:rsidR="00FC5433" w:rsidRPr="003A32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B8D"/>
    <w:rsid w:val="001B2B8D"/>
    <w:rsid w:val="003A32B9"/>
    <w:rsid w:val="00E909BC"/>
    <w:rsid w:val="00FC5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8C2EC0"/>
  <w15:chartTrackingRefBased/>
  <w15:docId w15:val="{8ED0D0C9-E54E-4ADB-B7FB-5907A507A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3A32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100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291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Barańska Danuta</dc:creator>
  <cp:keywords/>
  <dc:description/>
  <cp:lastModifiedBy>Barańska Danuta</cp:lastModifiedBy>
  <cp:revision>3</cp:revision>
  <dcterms:created xsi:type="dcterms:W3CDTF">2026-04-27T07:58:00Z</dcterms:created>
  <dcterms:modified xsi:type="dcterms:W3CDTF">2026-04-27T08:00:00Z</dcterms:modified>
</cp:coreProperties>
</file>